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65B" w:rsidRDefault="00A36B45" w:rsidP="00D56417">
      <w:pPr>
        <w:ind w:left="2160"/>
        <w:jc w:val="left"/>
        <w:rPr>
          <w:rFonts w:ascii="Arial" w:hAnsi="Arial" w:cs="Arial"/>
          <w:b/>
          <w:sz w:val="28"/>
          <w:szCs w:val="28"/>
          <w:u w:val="single"/>
        </w:rPr>
      </w:pPr>
      <w:r>
        <w:rPr>
          <w:rFonts w:ascii="Arial" w:hAnsi="Arial" w:cs="Arial"/>
          <w:b/>
          <w:sz w:val="28"/>
          <w:szCs w:val="28"/>
          <w:u w:val="single"/>
        </w:rPr>
        <w:t xml:space="preserve">Golf </w:t>
      </w:r>
      <w:r w:rsidR="00D56417">
        <w:rPr>
          <w:rFonts w:ascii="Arial" w:hAnsi="Arial" w:cs="Arial"/>
          <w:b/>
          <w:sz w:val="28"/>
          <w:szCs w:val="28"/>
          <w:u w:val="single"/>
        </w:rPr>
        <w:t>Cart Use in the Town of Rossville</w:t>
      </w:r>
    </w:p>
    <w:p w:rsidR="00A36B45" w:rsidRPr="00A36B45" w:rsidRDefault="00A36B45" w:rsidP="00A36B45">
      <w:pPr>
        <w:jc w:val="left"/>
        <w:rPr>
          <w:rFonts w:ascii="Arial" w:hAnsi="Arial" w:cs="Arial"/>
          <w:sz w:val="24"/>
          <w:szCs w:val="24"/>
        </w:rPr>
      </w:pPr>
    </w:p>
    <w:p w:rsidR="00A36B45" w:rsidRDefault="00A36B45" w:rsidP="00A36B45">
      <w:pPr>
        <w:spacing w:line="240" w:lineRule="auto"/>
        <w:jc w:val="both"/>
        <w:rPr>
          <w:rFonts w:ascii="Arial" w:eastAsia="Times New Roman" w:hAnsi="Arial" w:cs="Arial"/>
          <w:sz w:val="24"/>
          <w:szCs w:val="24"/>
        </w:rPr>
      </w:pPr>
      <w:r w:rsidRPr="00A36B45">
        <w:rPr>
          <w:rFonts w:ascii="Arial" w:eastAsia="Times New Roman" w:hAnsi="Arial" w:cs="Arial"/>
          <w:sz w:val="24"/>
          <w:szCs w:val="24"/>
        </w:rPr>
        <w:t xml:space="preserve">The Town of Rossville passed Ordinance 2009-06 on </w:t>
      </w:r>
      <w:smartTag w:uri="urn:schemas-microsoft-com:office:smarttags" w:element="date">
        <w:smartTagPr>
          <w:attr w:name="Year" w:val="2009"/>
          <w:attr w:name="Day" w:val="11"/>
          <w:attr w:name="Month" w:val="8"/>
        </w:smartTagPr>
        <w:r w:rsidRPr="00A36B45">
          <w:rPr>
            <w:rFonts w:ascii="Arial" w:eastAsia="Times New Roman" w:hAnsi="Arial" w:cs="Arial"/>
            <w:sz w:val="24"/>
            <w:szCs w:val="24"/>
          </w:rPr>
          <w:t>August 11, 2009</w:t>
        </w:r>
      </w:smartTag>
      <w:r w:rsidRPr="00A36B45">
        <w:rPr>
          <w:rFonts w:ascii="Arial" w:eastAsia="Times New Roman" w:hAnsi="Arial" w:cs="Arial"/>
          <w:sz w:val="24"/>
          <w:szCs w:val="24"/>
        </w:rPr>
        <w:t xml:space="preserve"> regulating the use of go</w:t>
      </w:r>
      <w:r w:rsidR="00E1321F">
        <w:rPr>
          <w:rFonts w:ascii="Arial" w:eastAsia="Times New Roman" w:hAnsi="Arial" w:cs="Arial"/>
          <w:sz w:val="24"/>
          <w:szCs w:val="24"/>
        </w:rPr>
        <w:t xml:space="preserve">lf carts within the Town limits. </w:t>
      </w:r>
      <w:r w:rsidRPr="00A36B45">
        <w:rPr>
          <w:rFonts w:ascii="Arial" w:eastAsia="Times New Roman" w:hAnsi="Arial" w:cs="Arial"/>
          <w:sz w:val="24"/>
          <w:szCs w:val="24"/>
        </w:rPr>
        <w:t xml:space="preserve">The ordinance is specific to golf carts.  Golf Carts are defined as a four-wheeled motor vehicle originally and specifically designed to transport people and golf clubs for the purpose of playing golf.  Utility vehicles such as Gators, Mules, and the others are not covered by the ordinance.  There are some specific requirements set for use of golf carts for the </w:t>
      </w:r>
      <w:proofErr w:type="gramStart"/>
      <w:r w:rsidRPr="00A36B45">
        <w:rPr>
          <w:rFonts w:ascii="Arial" w:eastAsia="Times New Roman" w:hAnsi="Arial" w:cs="Arial"/>
          <w:sz w:val="24"/>
          <w:szCs w:val="24"/>
        </w:rPr>
        <w:t>Summer’s</w:t>
      </w:r>
      <w:proofErr w:type="gramEnd"/>
      <w:r w:rsidRPr="00A36B45">
        <w:rPr>
          <w:rFonts w:ascii="Arial" w:eastAsia="Times New Roman" w:hAnsi="Arial" w:cs="Arial"/>
          <w:sz w:val="24"/>
          <w:szCs w:val="24"/>
        </w:rPr>
        <w:t xml:space="preserve"> End Festival and for year round.  These include:</w:t>
      </w:r>
    </w:p>
    <w:p w:rsidR="00A36B45" w:rsidRPr="00A36B45" w:rsidRDefault="00A36B45" w:rsidP="00A36B45">
      <w:pPr>
        <w:spacing w:line="240" w:lineRule="auto"/>
        <w:jc w:val="left"/>
        <w:rPr>
          <w:rFonts w:ascii="Arial" w:eastAsia="Times New Roman" w:hAnsi="Arial" w:cs="Arial"/>
          <w:sz w:val="24"/>
          <w:szCs w:val="24"/>
        </w:rPr>
      </w:pPr>
    </w:p>
    <w:p w:rsidR="00B13077" w:rsidRPr="008145D9" w:rsidRDefault="00B13077" w:rsidP="008145D9">
      <w:pPr>
        <w:pStyle w:val="ListParagraph"/>
        <w:numPr>
          <w:ilvl w:val="0"/>
          <w:numId w:val="3"/>
        </w:numPr>
        <w:spacing w:line="240" w:lineRule="auto"/>
        <w:jc w:val="both"/>
        <w:rPr>
          <w:rFonts w:ascii="Arial" w:eastAsia="Times New Roman" w:hAnsi="Arial" w:cs="Arial"/>
          <w:sz w:val="24"/>
          <w:szCs w:val="24"/>
        </w:rPr>
      </w:pPr>
      <w:r w:rsidRPr="008145D9">
        <w:rPr>
          <w:rFonts w:ascii="Arial" w:eastAsia="Times New Roman" w:hAnsi="Arial" w:cs="Arial"/>
          <w:sz w:val="24"/>
          <w:szCs w:val="24"/>
        </w:rPr>
        <w:t>Golf carts must be registered with the Town of Rossville.</w:t>
      </w:r>
    </w:p>
    <w:p w:rsidR="008145D9" w:rsidRPr="008145D9" w:rsidRDefault="008145D9" w:rsidP="008145D9">
      <w:pPr>
        <w:pStyle w:val="ListParagraph"/>
        <w:numPr>
          <w:ilvl w:val="0"/>
          <w:numId w:val="1"/>
        </w:numPr>
        <w:spacing w:line="240" w:lineRule="auto"/>
        <w:jc w:val="both"/>
        <w:rPr>
          <w:rFonts w:ascii="Arial" w:eastAsia="Times New Roman" w:hAnsi="Arial" w:cs="Arial"/>
          <w:sz w:val="24"/>
          <w:szCs w:val="24"/>
        </w:rPr>
      </w:pPr>
      <w:r w:rsidRPr="008145D9">
        <w:rPr>
          <w:rFonts w:ascii="Arial" w:eastAsia="Times New Roman" w:hAnsi="Arial" w:cs="Arial"/>
          <w:b/>
          <w:sz w:val="24"/>
          <w:szCs w:val="24"/>
        </w:rPr>
        <w:t>New</w:t>
      </w:r>
      <w:r w:rsidR="0061051B">
        <w:rPr>
          <w:rFonts w:ascii="Arial" w:eastAsia="Times New Roman" w:hAnsi="Arial" w:cs="Arial"/>
          <w:sz w:val="24"/>
          <w:szCs w:val="24"/>
        </w:rPr>
        <w:t xml:space="preserve"> Registration Fee</w:t>
      </w:r>
      <w:r>
        <w:rPr>
          <w:rFonts w:ascii="Arial" w:eastAsia="Times New Roman" w:hAnsi="Arial" w:cs="Arial"/>
          <w:sz w:val="24"/>
          <w:szCs w:val="24"/>
        </w:rPr>
        <w:t xml:space="preserve"> is </w:t>
      </w:r>
      <w:r w:rsidRPr="0061051B">
        <w:rPr>
          <w:rFonts w:ascii="Arial" w:eastAsia="Times New Roman" w:hAnsi="Arial" w:cs="Arial"/>
          <w:b/>
          <w:sz w:val="24"/>
          <w:szCs w:val="24"/>
        </w:rPr>
        <w:t xml:space="preserve">$30.00 </w:t>
      </w:r>
      <w:r w:rsidRPr="008145D9">
        <w:rPr>
          <w:rFonts w:ascii="Arial" w:eastAsia="Times New Roman" w:hAnsi="Arial" w:cs="Arial"/>
          <w:b/>
          <w:sz w:val="24"/>
          <w:szCs w:val="24"/>
        </w:rPr>
        <w:t>(Cash or Money Order Only)</w:t>
      </w:r>
    </w:p>
    <w:p w:rsidR="00B13077" w:rsidRPr="0061051B" w:rsidRDefault="00B13077" w:rsidP="00B13077">
      <w:pPr>
        <w:numPr>
          <w:ilvl w:val="0"/>
          <w:numId w:val="1"/>
        </w:numPr>
        <w:spacing w:line="240" w:lineRule="auto"/>
        <w:jc w:val="both"/>
        <w:rPr>
          <w:rFonts w:ascii="Arial" w:eastAsia="Times New Roman" w:hAnsi="Arial" w:cs="Arial"/>
          <w:sz w:val="24"/>
          <w:szCs w:val="24"/>
          <w:u w:val="single"/>
        </w:rPr>
      </w:pPr>
      <w:r w:rsidRPr="008145D9">
        <w:rPr>
          <w:rFonts w:ascii="Arial" w:eastAsia="Times New Roman" w:hAnsi="Arial" w:cs="Arial"/>
          <w:b/>
          <w:sz w:val="24"/>
          <w:szCs w:val="24"/>
        </w:rPr>
        <w:t>Annual</w:t>
      </w:r>
      <w:r w:rsidRPr="00B13077">
        <w:rPr>
          <w:rFonts w:ascii="Arial" w:eastAsia="Times New Roman" w:hAnsi="Arial" w:cs="Arial"/>
          <w:sz w:val="24"/>
          <w:szCs w:val="24"/>
        </w:rPr>
        <w:t xml:space="preserve"> Registration Fee is </w:t>
      </w:r>
      <w:r w:rsidRPr="0061051B">
        <w:rPr>
          <w:rFonts w:ascii="Arial" w:eastAsia="Times New Roman" w:hAnsi="Arial" w:cs="Arial"/>
          <w:b/>
          <w:sz w:val="24"/>
          <w:szCs w:val="24"/>
        </w:rPr>
        <w:t>$</w:t>
      </w:r>
      <w:r w:rsidR="0061051B" w:rsidRPr="0061051B">
        <w:rPr>
          <w:rFonts w:ascii="Arial" w:eastAsia="Times New Roman" w:hAnsi="Arial" w:cs="Arial"/>
          <w:b/>
          <w:sz w:val="24"/>
          <w:szCs w:val="24"/>
        </w:rPr>
        <w:t>15</w:t>
      </w:r>
      <w:r w:rsidRPr="0061051B">
        <w:rPr>
          <w:rFonts w:ascii="Arial" w:eastAsia="Times New Roman" w:hAnsi="Arial" w:cs="Arial"/>
          <w:b/>
          <w:sz w:val="24"/>
          <w:szCs w:val="24"/>
        </w:rPr>
        <w:t>.00</w:t>
      </w:r>
      <w:r w:rsidRPr="00B13077">
        <w:rPr>
          <w:rFonts w:ascii="Arial" w:eastAsia="Times New Roman" w:hAnsi="Arial" w:cs="Arial"/>
          <w:sz w:val="24"/>
          <w:szCs w:val="24"/>
        </w:rPr>
        <w:t xml:space="preserve"> </w:t>
      </w:r>
      <w:r w:rsidRPr="00B13077">
        <w:rPr>
          <w:rFonts w:ascii="Arial" w:eastAsia="Times New Roman" w:hAnsi="Arial" w:cs="Arial"/>
          <w:b/>
          <w:sz w:val="24"/>
          <w:szCs w:val="24"/>
        </w:rPr>
        <w:t>(Cash or Money Order Only)</w:t>
      </w:r>
      <w:r w:rsidR="0061051B">
        <w:rPr>
          <w:rFonts w:ascii="Arial" w:eastAsia="Times New Roman" w:hAnsi="Arial" w:cs="Arial"/>
          <w:b/>
          <w:sz w:val="24"/>
          <w:szCs w:val="24"/>
        </w:rPr>
        <w:t xml:space="preserve"> </w:t>
      </w:r>
      <w:r w:rsidR="0061051B" w:rsidRPr="0061051B">
        <w:rPr>
          <w:rFonts w:ascii="Arial" w:eastAsia="Times New Roman" w:hAnsi="Arial" w:cs="Arial"/>
          <w:b/>
          <w:sz w:val="24"/>
          <w:szCs w:val="24"/>
          <w:u w:val="single"/>
        </w:rPr>
        <w:t>After April 30</w:t>
      </w:r>
      <w:r w:rsidR="0061051B" w:rsidRPr="0061051B">
        <w:rPr>
          <w:rFonts w:ascii="Arial" w:eastAsia="Times New Roman" w:hAnsi="Arial" w:cs="Arial"/>
          <w:b/>
          <w:sz w:val="24"/>
          <w:szCs w:val="24"/>
          <w:u w:val="single"/>
          <w:vertAlign w:val="superscript"/>
        </w:rPr>
        <w:t>th</w:t>
      </w:r>
      <w:r w:rsidR="0061051B" w:rsidRPr="0061051B">
        <w:rPr>
          <w:rFonts w:ascii="Arial" w:eastAsia="Times New Roman" w:hAnsi="Arial" w:cs="Arial"/>
          <w:b/>
          <w:sz w:val="24"/>
          <w:szCs w:val="24"/>
          <w:u w:val="single"/>
        </w:rPr>
        <w:t xml:space="preserve"> you will pay a late renewal fee of $30.</w:t>
      </w:r>
      <w:r w:rsidR="0061051B">
        <w:rPr>
          <w:rFonts w:ascii="Arial" w:eastAsia="Times New Roman" w:hAnsi="Arial" w:cs="Arial"/>
          <w:b/>
          <w:sz w:val="24"/>
          <w:szCs w:val="24"/>
          <w:u w:val="single"/>
        </w:rPr>
        <w:t>00.</w:t>
      </w:r>
    </w:p>
    <w:p w:rsidR="00B13077" w:rsidRDefault="00B13077" w:rsidP="00B13077">
      <w:pPr>
        <w:numPr>
          <w:ilvl w:val="0"/>
          <w:numId w:val="1"/>
        </w:numPr>
        <w:spacing w:line="240" w:lineRule="auto"/>
        <w:jc w:val="both"/>
        <w:rPr>
          <w:rFonts w:ascii="Arial" w:eastAsia="Times New Roman" w:hAnsi="Arial" w:cs="Arial"/>
          <w:sz w:val="24"/>
          <w:szCs w:val="24"/>
        </w:rPr>
      </w:pPr>
      <w:r w:rsidRPr="00B13077">
        <w:rPr>
          <w:rFonts w:ascii="Arial" w:eastAsia="Times New Roman" w:hAnsi="Arial" w:cs="Arial"/>
          <w:sz w:val="24"/>
          <w:szCs w:val="24"/>
        </w:rPr>
        <w:t>Golf carts will be registe</w:t>
      </w:r>
      <w:r w:rsidR="0061051B">
        <w:rPr>
          <w:rFonts w:ascii="Arial" w:eastAsia="Times New Roman" w:hAnsi="Arial" w:cs="Arial"/>
          <w:sz w:val="24"/>
          <w:szCs w:val="24"/>
        </w:rPr>
        <w:t xml:space="preserve">red during normal business hour </w:t>
      </w:r>
      <w:r w:rsidR="0061051B" w:rsidRPr="0061051B">
        <w:rPr>
          <w:rFonts w:ascii="Arial" w:eastAsia="Times New Roman" w:hAnsi="Arial" w:cs="Arial"/>
          <w:b/>
          <w:sz w:val="24"/>
          <w:szCs w:val="24"/>
        </w:rPr>
        <w:t>by appointment only</w:t>
      </w:r>
      <w:r w:rsidR="0061051B">
        <w:rPr>
          <w:rFonts w:ascii="Arial" w:eastAsia="Times New Roman" w:hAnsi="Arial" w:cs="Arial"/>
          <w:sz w:val="24"/>
          <w:szCs w:val="24"/>
        </w:rPr>
        <w:t>. Please call 765-379-2645 to make your appointment.</w:t>
      </w:r>
      <w:r w:rsidRPr="00B13077">
        <w:rPr>
          <w:rFonts w:ascii="Arial" w:eastAsia="Times New Roman" w:hAnsi="Arial" w:cs="Arial"/>
          <w:sz w:val="24"/>
          <w:szCs w:val="24"/>
        </w:rPr>
        <w:t xml:space="preserve"> This registration shall expire on April 30</w:t>
      </w:r>
      <w:r w:rsidRPr="00B13077">
        <w:rPr>
          <w:rFonts w:ascii="Arial" w:eastAsia="Times New Roman" w:hAnsi="Arial" w:cs="Arial"/>
          <w:sz w:val="24"/>
          <w:szCs w:val="24"/>
          <w:vertAlign w:val="superscript"/>
        </w:rPr>
        <w:t>th</w:t>
      </w:r>
      <w:r w:rsidRPr="00B13077">
        <w:rPr>
          <w:rFonts w:ascii="Arial" w:eastAsia="Times New Roman" w:hAnsi="Arial" w:cs="Arial"/>
          <w:sz w:val="24"/>
          <w:szCs w:val="24"/>
        </w:rPr>
        <w:t xml:space="preserve"> the following year and must be re-registered on or before May 1</w:t>
      </w:r>
      <w:r w:rsidRPr="00B13077">
        <w:rPr>
          <w:rFonts w:ascii="Arial" w:eastAsia="Times New Roman" w:hAnsi="Arial" w:cs="Arial"/>
          <w:sz w:val="24"/>
          <w:szCs w:val="24"/>
          <w:vertAlign w:val="superscript"/>
        </w:rPr>
        <w:t>st</w:t>
      </w:r>
      <w:r w:rsidRPr="00B13077">
        <w:rPr>
          <w:rFonts w:ascii="Arial" w:eastAsia="Times New Roman" w:hAnsi="Arial" w:cs="Arial"/>
          <w:sz w:val="24"/>
          <w:szCs w:val="24"/>
        </w:rPr>
        <w:t xml:space="preserve"> annually.</w:t>
      </w:r>
      <w:r w:rsidR="00871D8F">
        <w:rPr>
          <w:rFonts w:ascii="Arial" w:eastAsia="Times New Roman" w:hAnsi="Arial" w:cs="Arial"/>
          <w:sz w:val="24"/>
          <w:szCs w:val="24"/>
        </w:rPr>
        <w:t xml:space="preserve"> </w:t>
      </w:r>
      <w:r w:rsidR="00871D8F" w:rsidRPr="00871D8F">
        <w:rPr>
          <w:rFonts w:ascii="Arial" w:eastAsia="Times New Roman" w:hAnsi="Arial" w:cs="Arial"/>
          <w:sz w:val="24"/>
          <w:szCs w:val="24"/>
          <w:u w:val="single"/>
        </w:rPr>
        <w:t>You will be assigned a new permit number in 2021.</w:t>
      </w:r>
    </w:p>
    <w:p w:rsidR="00B13077" w:rsidRPr="00B13077" w:rsidRDefault="00B13077" w:rsidP="00B13077">
      <w:pPr>
        <w:numPr>
          <w:ilvl w:val="0"/>
          <w:numId w:val="1"/>
        </w:numPr>
        <w:spacing w:line="240" w:lineRule="auto"/>
        <w:jc w:val="both"/>
        <w:rPr>
          <w:rFonts w:ascii="Arial" w:eastAsia="Times New Roman" w:hAnsi="Arial" w:cs="Arial"/>
          <w:sz w:val="24"/>
          <w:szCs w:val="24"/>
        </w:rPr>
      </w:pPr>
      <w:r>
        <w:rPr>
          <w:rFonts w:ascii="Arial" w:eastAsia="Times New Roman" w:hAnsi="Arial" w:cs="Arial"/>
          <w:sz w:val="24"/>
          <w:szCs w:val="24"/>
        </w:rPr>
        <w:t xml:space="preserve">A registration application </w:t>
      </w:r>
      <w:r w:rsidR="002870AF">
        <w:rPr>
          <w:rFonts w:ascii="Arial" w:eastAsia="Times New Roman" w:hAnsi="Arial" w:cs="Arial"/>
          <w:sz w:val="24"/>
          <w:szCs w:val="24"/>
        </w:rPr>
        <w:t xml:space="preserve">for the cart </w:t>
      </w:r>
      <w:r>
        <w:rPr>
          <w:rFonts w:ascii="Arial" w:eastAsia="Times New Roman" w:hAnsi="Arial" w:cs="Arial"/>
          <w:sz w:val="24"/>
          <w:szCs w:val="24"/>
        </w:rPr>
        <w:t xml:space="preserve">and </w:t>
      </w:r>
      <w:r w:rsidR="002870AF">
        <w:rPr>
          <w:rFonts w:ascii="Arial" w:eastAsia="Times New Roman" w:hAnsi="Arial" w:cs="Arial"/>
          <w:sz w:val="24"/>
          <w:szCs w:val="24"/>
        </w:rPr>
        <w:t xml:space="preserve">a </w:t>
      </w:r>
      <w:r>
        <w:rPr>
          <w:rFonts w:ascii="Arial" w:eastAsia="Times New Roman" w:hAnsi="Arial" w:cs="Arial"/>
          <w:sz w:val="24"/>
          <w:szCs w:val="24"/>
        </w:rPr>
        <w:t xml:space="preserve">release of liability agreement for each individual </w:t>
      </w:r>
      <w:r w:rsidR="002870AF">
        <w:rPr>
          <w:rFonts w:ascii="Arial" w:eastAsia="Times New Roman" w:hAnsi="Arial" w:cs="Arial"/>
          <w:sz w:val="24"/>
          <w:szCs w:val="24"/>
        </w:rPr>
        <w:t>operating the cart must be on file in the Town Hall.</w:t>
      </w:r>
    </w:p>
    <w:p w:rsidR="00B13077" w:rsidRPr="00B13077" w:rsidRDefault="00B13077" w:rsidP="00B13077">
      <w:pPr>
        <w:spacing w:line="240" w:lineRule="auto"/>
        <w:jc w:val="both"/>
        <w:rPr>
          <w:rFonts w:ascii="Arial" w:eastAsia="Times New Roman" w:hAnsi="Arial" w:cs="Arial"/>
          <w:sz w:val="24"/>
          <w:szCs w:val="24"/>
        </w:rPr>
      </w:pPr>
      <w:bookmarkStart w:id="0" w:name="_GoBack"/>
      <w:bookmarkEnd w:id="0"/>
    </w:p>
    <w:p w:rsidR="00B13077" w:rsidRPr="00B13077" w:rsidRDefault="0061051B" w:rsidP="00B13077">
      <w:pPr>
        <w:numPr>
          <w:ilvl w:val="0"/>
          <w:numId w:val="2"/>
        </w:numPr>
        <w:spacing w:line="240" w:lineRule="auto"/>
        <w:jc w:val="both"/>
        <w:rPr>
          <w:rFonts w:ascii="Arial" w:eastAsia="Times New Roman" w:hAnsi="Arial" w:cs="Arial"/>
          <w:sz w:val="24"/>
          <w:szCs w:val="24"/>
        </w:rPr>
      </w:pPr>
      <w:r>
        <w:rPr>
          <w:rFonts w:ascii="Arial" w:eastAsia="Times New Roman" w:hAnsi="Arial" w:cs="Arial"/>
          <w:sz w:val="24"/>
          <w:szCs w:val="24"/>
        </w:rPr>
        <w:t>Golf cart drivers must have a valid driver’s license to operate the golf cart. Learner and probationary licensed drivers (6 months after obtaining your license) are not permitted.</w:t>
      </w:r>
    </w:p>
    <w:p w:rsidR="00B13077" w:rsidRPr="00B13077" w:rsidRDefault="00B13077" w:rsidP="00B13077">
      <w:pPr>
        <w:spacing w:line="240" w:lineRule="auto"/>
        <w:ind w:left="-180"/>
        <w:jc w:val="both"/>
        <w:rPr>
          <w:rFonts w:ascii="Arial" w:eastAsia="Times New Roman" w:hAnsi="Arial" w:cs="Arial"/>
          <w:sz w:val="24"/>
          <w:szCs w:val="24"/>
        </w:rPr>
      </w:pPr>
    </w:p>
    <w:p w:rsidR="00B13077" w:rsidRPr="00B13077" w:rsidRDefault="00B13077" w:rsidP="00B13077">
      <w:pPr>
        <w:numPr>
          <w:ilvl w:val="0"/>
          <w:numId w:val="2"/>
        </w:numPr>
        <w:spacing w:line="240" w:lineRule="auto"/>
        <w:jc w:val="both"/>
        <w:rPr>
          <w:rFonts w:ascii="Arial" w:eastAsia="Times New Roman" w:hAnsi="Arial" w:cs="Arial"/>
          <w:sz w:val="24"/>
          <w:szCs w:val="24"/>
        </w:rPr>
      </w:pPr>
      <w:r w:rsidRPr="00B13077">
        <w:rPr>
          <w:rFonts w:ascii="Arial" w:eastAsia="Times New Roman" w:hAnsi="Arial" w:cs="Arial"/>
          <w:sz w:val="24"/>
          <w:szCs w:val="24"/>
        </w:rPr>
        <w:t xml:space="preserve">Golf carts for annual use must be equipped with headlights, front and rear turn signal lamps, tail lamps, stop lamps, and slow moving vehicle sign, and a rear-view mirror.  The hours of operation may be from </w:t>
      </w:r>
      <w:smartTag w:uri="urn:schemas-microsoft-com:office:smarttags" w:element="time">
        <w:smartTagPr>
          <w:attr w:name="Minute" w:val="0"/>
          <w:attr w:name="Hour" w:val="5"/>
        </w:smartTagPr>
        <w:r w:rsidRPr="00B13077">
          <w:rPr>
            <w:rFonts w:ascii="Arial" w:eastAsia="Times New Roman" w:hAnsi="Arial" w:cs="Arial"/>
            <w:sz w:val="24"/>
            <w:szCs w:val="24"/>
          </w:rPr>
          <w:t>5 a.m.</w:t>
        </w:r>
      </w:smartTag>
      <w:r w:rsidRPr="00B13077">
        <w:rPr>
          <w:rFonts w:ascii="Arial" w:eastAsia="Times New Roman" w:hAnsi="Arial" w:cs="Arial"/>
          <w:sz w:val="24"/>
          <w:szCs w:val="24"/>
        </w:rPr>
        <w:t xml:space="preserve"> until </w:t>
      </w:r>
      <w:smartTag w:uri="urn:schemas-microsoft-com:office:smarttags" w:element="time">
        <w:smartTagPr>
          <w:attr w:name="Minute" w:val="0"/>
          <w:attr w:name="Hour" w:val="23"/>
        </w:smartTagPr>
        <w:r w:rsidRPr="00B13077">
          <w:rPr>
            <w:rFonts w:ascii="Arial" w:eastAsia="Times New Roman" w:hAnsi="Arial" w:cs="Arial"/>
            <w:sz w:val="24"/>
            <w:szCs w:val="24"/>
          </w:rPr>
          <w:t>11:00 p.m.</w:t>
        </w:r>
      </w:smartTag>
      <w:r w:rsidRPr="00B13077">
        <w:rPr>
          <w:rFonts w:ascii="Arial" w:eastAsia="Times New Roman" w:hAnsi="Arial" w:cs="Arial"/>
          <w:sz w:val="24"/>
          <w:szCs w:val="24"/>
        </w:rPr>
        <w:t xml:space="preserve"> on April 1 to October 31, and from </w:t>
      </w:r>
      <w:smartTag w:uri="urn:schemas-microsoft-com:office:smarttags" w:element="time">
        <w:smartTagPr>
          <w:attr w:name="Minute" w:val="0"/>
          <w:attr w:name="Hour" w:val="5"/>
        </w:smartTagPr>
        <w:r w:rsidRPr="00B13077">
          <w:rPr>
            <w:rFonts w:ascii="Arial" w:eastAsia="Times New Roman" w:hAnsi="Arial" w:cs="Arial"/>
            <w:sz w:val="24"/>
            <w:szCs w:val="24"/>
          </w:rPr>
          <w:t>5:00 a.m.</w:t>
        </w:r>
      </w:smartTag>
      <w:r w:rsidRPr="00B13077">
        <w:rPr>
          <w:rFonts w:ascii="Arial" w:eastAsia="Times New Roman" w:hAnsi="Arial" w:cs="Arial"/>
          <w:sz w:val="24"/>
          <w:szCs w:val="24"/>
        </w:rPr>
        <w:t xml:space="preserve"> until </w:t>
      </w:r>
      <w:smartTag w:uri="urn:schemas-microsoft-com:office:smarttags" w:element="time">
        <w:smartTagPr>
          <w:attr w:name="Minute" w:val="0"/>
          <w:attr w:name="Hour" w:val="22"/>
        </w:smartTagPr>
        <w:r w:rsidRPr="00B13077">
          <w:rPr>
            <w:rFonts w:ascii="Arial" w:eastAsia="Times New Roman" w:hAnsi="Arial" w:cs="Arial"/>
            <w:sz w:val="24"/>
            <w:szCs w:val="24"/>
          </w:rPr>
          <w:t>10:00 p.m.</w:t>
        </w:r>
      </w:smartTag>
      <w:r w:rsidRPr="00B13077">
        <w:rPr>
          <w:rFonts w:ascii="Arial" w:eastAsia="Times New Roman" w:hAnsi="Arial" w:cs="Arial"/>
          <w:sz w:val="24"/>
          <w:szCs w:val="24"/>
        </w:rPr>
        <w:t xml:space="preserve"> on November 1 until March 31.</w:t>
      </w:r>
    </w:p>
    <w:p w:rsidR="00B13077" w:rsidRPr="00B13077" w:rsidRDefault="00B13077" w:rsidP="00B13077">
      <w:pPr>
        <w:spacing w:line="240" w:lineRule="auto"/>
        <w:ind w:left="-180"/>
        <w:jc w:val="both"/>
        <w:rPr>
          <w:rFonts w:ascii="Arial" w:eastAsia="Times New Roman" w:hAnsi="Arial" w:cs="Arial"/>
          <w:sz w:val="24"/>
          <w:szCs w:val="24"/>
        </w:rPr>
      </w:pPr>
    </w:p>
    <w:p w:rsidR="00B13077" w:rsidRPr="00B13077" w:rsidRDefault="004378B3" w:rsidP="00B13077">
      <w:pPr>
        <w:numPr>
          <w:ilvl w:val="0"/>
          <w:numId w:val="2"/>
        </w:numPr>
        <w:spacing w:line="240" w:lineRule="auto"/>
        <w:jc w:val="both"/>
        <w:rPr>
          <w:rFonts w:ascii="Arial" w:eastAsia="Times New Roman" w:hAnsi="Arial" w:cs="Arial"/>
          <w:sz w:val="24"/>
          <w:szCs w:val="24"/>
        </w:rPr>
      </w:pPr>
      <w:r>
        <w:rPr>
          <w:rFonts w:ascii="Arial" w:eastAsia="Times New Roman" w:hAnsi="Arial" w:cs="Arial"/>
          <w:sz w:val="24"/>
          <w:szCs w:val="24"/>
        </w:rPr>
        <w:t>Golf carts</w:t>
      </w:r>
      <w:r w:rsidR="00B13077" w:rsidRPr="00B13077">
        <w:rPr>
          <w:rFonts w:ascii="Arial" w:eastAsia="Times New Roman" w:hAnsi="Arial" w:cs="Arial"/>
          <w:sz w:val="24"/>
          <w:szCs w:val="24"/>
        </w:rPr>
        <w:t xml:space="preserve"> use</w:t>
      </w:r>
      <w:r>
        <w:rPr>
          <w:rFonts w:ascii="Arial" w:eastAsia="Times New Roman" w:hAnsi="Arial" w:cs="Arial"/>
          <w:sz w:val="24"/>
          <w:szCs w:val="24"/>
        </w:rPr>
        <w:t>d</w:t>
      </w:r>
      <w:r w:rsidR="00B13077" w:rsidRPr="00B13077">
        <w:rPr>
          <w:rFonts w:ascii="Arial" w:eastAsia="Times New Roman" w:hAnsi="Arial" w:cs="Arial"/>
          <w:sz w:val="24"/>
          <w:szCs w:val="24"/>
        </w:rPr>
        <w:t xml:space="preserve"> during special events must display a slow moving vehicle sign and may operate during the hours of 7:00 a.m. through 9 p.m.</w:t>
      </w:r>
      <w:r>
        <w:rPr>
          <w:rFonts w:ascii="Arial" w:eastAsia="Times New Roman" w:hAnsi="Arial" w:cs="Arial"/>
          <w:sz w:val="24"/>
          <w:szCs w:val="24"/>
        </w:rPr>
        <w:t xml:space="preserve"> No registration is required but you must carry proof of insurance. </w:t>
      </w:r>
      <w:r w:rsidR="00B13077" w:rsidRPr="00B13077">
        <w:rPr>
          <w:rFonts w:ascii="Arial" w:eastAsia="Times New Roman" w:hAnsi="Arial" w:cs="Arial"/>
          <w:sz w:val="24"/>
          <w:szCs w:val="24"/>
        </w:rPr>
        <w:t xml:space="preserve"> Regulations other than lighting apply.</w:t>
      </w:r>
    </w:p>
    <w:p w:rsidR="00B13077" w:rsidRPr="00B13077" w:rsidRDefault="00B13077" w:rsidP="00B13077">
      <w:pPr>
        <w:spacing w:line="240" w:lineRule="auto"/>
        <w:ind w:left="-180"/>
        <w:jc w:val="both"/>
        <w:rPr>
          <w:rFonts w:ascii="Arial" w:eastAsia="Times New Roman" w:hAnsi="Arial" w:cs="Arial"/>
          <w:sz w:val="24"/>
          <w:szCs w:val="24"/>
        </w:rPr>
      </w:pPr>
    </w:p>
    <w:p w:rsidR="00B13077" w:rsidRPr="00B13077" w:rsidRDefault="00B13077" w:rsidP="00B13077">
      <w:pPr>
        <w:numPr>
          <w:ilvl w:val="0"/>
          <w:numId w:val="2"/>
        </w:numPr>
        <w:spacing w:line="240" w:lineRule="auto"/>
        <w:jc w:val="both"/>
        <w:rPr>
          <w:rFonts w:ascii="Arial" w:eastAsia="Times New Roman" w:hAnsi="Arial" w:cs="Arial"/>
          <w:sz w:val="24"/>
          <w:szCs w:val="24"/>
        </w:rPr>
      </w:pPr>
      <w:r w:rsidRPr="00B13077">
        <w:rPr>
          <w:rFonts w:ascii="Arial" w:eastAsia="Times New Roman" w:hAnsi="Arial" w:cs="Arial"/>
          <w:sz w:val="24"/>
          <w:szCs w:val="24"/>
        </w:rPr>
        <w:t xml:space="preserve">A copy of the individual driver’s license and proof of insurance/financial responsibility in the amount not less than the minimum required by </w:t>
      </w:r>
      <w:smartTag w:uri="urn:schemas-microsoft-com:office:smarttags" w:element="State">
        <w:smartTag w:uri="urn:schemas-microsoft-com:office:smarttags" w:element="place">
          <w:r w:rsidRPr="00B13077">
            <w:rPr>
              <w:rFonts w:ascii="Arial" w:eastAsia="Times New Roman" w:hAnsi="Arial" w:cs="Arial"/>
              <w:sz w:val="24"/>
              <w:szCs w:val="24"/>
            </w:rPr>
            <w:t>Indiana</w:t>
          </w:r>
        </w:smartTag>
      </w:smartTag>
      <w:r w:rsidRPr="00B13077">
        <w:rPr>
          <w:rFonts w:ascii="Arial" w:eastAsia="Times New Roman" w:hAnsi="Arial" w:cs="Arial"/>
          <w:sz w:val="24"/>
          <w:szCs w:val="24"/>
        </w:rPr>
        <w:t xml:space="preserve"> law for a motor vehicle are required at the time of registration.  The proof of insurance must be carried on the golf cart at all times.</w:t>
      </w:r>
    </w:p>
    <w:p w:rsidR="00B13077" w:rsidRPr="00B13077" w:rsidRDefault="00B13077" w:rsidP="00B13077">
      <w:pPr>
        <w:spacing w:line="240" w:lineRule="auto"/>
        <w:ind w:left="-180"/>
        <w:jc w:val="both"/>
        <w:rPr>
          <w:rFonts w:ascii="Arial" w:eastAsia="Times New Roman" w:hAnsi="Arial" w:cs="Arial"/>
          <w:sz w:val="24"/>
          <w:szCs w:val="24"/>
        </w:rPr>
      </w:pPr>
    </w:p>
    <w:p w:rsidR="00B13077" w:rsidRPr="00B13077" w:rsidRDefault="00B13077" w:rsidP="00B13077">
      <w:pPr>
        <w:numPr>
          <w:ilvl w:val="0"/>
          <w:numId w:val="2"/>
        </w:numPr>
        <w:spacing w:line="240" w:lineRule="auto"/>
        <w:jc w:val="both"/>
        <w:rPr>
          <w:rFonts w:ascii="Arial" w:eastAsia="Times New Roman" w:hAnsi="Arial" w:cs="Arial"/>
          <w:sz w:val="24"/>
          <w:szCs w:val="24"/>
        </w:rPr>
      </w:pPr>
      <w:r w:rsidRPr="00B13077">
        <w:rPr>
          <w:rFonts w:ascii="Arial" w:eastAsia="Times New Roman" w:hAnsi="Arial" w:cs="Arial"/>
          <w:sz w:val="24"/>
          <w:szCs w:val="24"/>
        </w:rPr>
        <w:t>The golf cart shall not be operated on sidewalks, on Highway 26, Highway 39/421 or in/on areas of the park not specifically designed for vehicle traffic.  A person may cross the highway in a perpendicular manner.</w:t>
      </w:r>
    </w:p>
    <w:p w:rsidR="00B13077" w:rsidRPr="00B13077" w:rsidRDefault="00B13077" w:rsidP="00B13077">
      <w:pPr>
        <w:spacing w:line="240" w:lineRule="auto"/>
        <w:ind w:left="-180"/>
        <w:jc w:val="both"/>
        <w:rPr>
          <w:rFonts w:ascii="Arial" w:eastAsia="Times New Roman" w:hAnsi="Arial" w:cs="Arial"/>
          <w:sz w:val="24"/>
          <w:szCs w:val="24"/>
        </w:rPr>
      </w:pPr>
    </w:p>
    <w:p w:rsidR="00B13077" w:rsidRPr="00B13077" w:rsidRDefault="00B13077" w:rsidP="00B13077">
      <w:pPr>
        <w:numPr>
          <w:ilvl w:val="0"/>
          <w:numId w:val="2"/>
        </w:numPr>
        <w:spacing w:line="240" w:lineRule="auto"/>
        <w:jc w:val="both"/>
        <w:rPr>
          <w:rFonts w:ascii="Arial" w:eastAsia="Times New Roman" w:hAnsi="Arial" w:cs="Arial"/>
          <w:sz w:val="24"/>
          <w:szCs w:val="24"/>
        </w:rPr>
      </w:pPr>
      <w:r w:rsidRPr="00B13077">
        <w:rPr>
          <w:rFonts w:ascii="Arial" w:eastAsia="Times New Roman" w:hAnsi="Arial" w:cs="Arial"/>
          <w:sz w:val="24"/>
          <w:szCs w:val="24"/>
        </w:rPr>
        <w:t>The golf cart must display a slow moving vehicle sign and must observe all rules of traffic, state laws, federal laws, and town ordinances.</w:t>
      </w:r>
    </w:p>
    <w:p w:rsidR="00B13077" w:rsidRPr="00B13077" w:rsidRDefault="00B13077" w:rsidP="00B13077">
      <w:pPr>
        <w:spacing w:line="240" w:lineRule="auto"/>
        <w:ind w:left="-180"/>
        <w:jc w:val="both"/>
        <w:rPr>
          <w:rFonts w:ascii="Arial" w:eastAsia="Times New Roman" w:hAnsi="Arial" w:cs="Arial"/>
          <w:sz w:val="24"/>
          <w:szCs w:val="24"/>
        </w:rPr>
      </w:pPr>
    </w:p>
    <w:p w:rsidR="00B13077" w:rsidRPr="00B13077" w:rsidRDefault="00B13077" w:rsidP="00B13077">
      <w:pPr>
        <w:numPr>
          <w:ilvl w:val="0"/>
          <w:numId w:val="2"/>
        </w:numPr>
        <w:spacing w:line="240" w:lineRule="auto"/>
        <w:jc w:val="both"/>
        <w:rPr>
          <w:rFonts w:ascii="Arial" w:eastAsia="Times New Roman" w:hAnsi="Arial" w:cs="Arial"/>
          <w:sz w:val="24"/>
          <w:szCs w:val="24"/>
        </w:rPr>
      </w:pPr>
      <w:r w:rsidRPr="00B13077">
        <w:rPr>
          <w:rFonts w:ascii="Arial" w:eastAsia="Times New Roman" w:hAnsi="Arial" w:cs="Arial"/>
          <w:sz w:val="24"/>
          <w:szCs w:val="24"/>
        </w:rPr>
        <w:t>Golf carts shall be equipped with factory seating for all occupants, with only one person seated in each seat.</w:t>
      </w:r>
    </w:p>
    <w:p w:rsidR="00B13077" w:rsidRPr="00B13077" w:rsidRDefault="00B13077" w:rsidP="00B13077">
      <w:pPr>
        <w:spacing w:line="240" w:lineRule="auto"/>
        <w:ind w:left="-180"/>
        <w:jc w:val="both"/>
        <w:rPr>
          <w:rFonts w:ascii="Arial" w:eastAsia="Times New Roman" w:hAnsi="Arial" w:cs="Arial"/>
          <w:sz w:val="24"/>
          <w:szCs w:val="24"/>
        </w:rPr>
      </w:pPr>
    </w:p>
    <w:p w:rsidR="00B13077" w:rsidRPr="00B13077" w:rsidRDefault="00E1321F" w:rsidP="00B13077">
      <w:pPr>
        <w:numPr>
          <w:ilvl w:val="0"/>
          <w:numId w:val="2"/>
        </w:numPr>
        <w:spacing w:line="240" w:lineRule="auto"/>
        <w:jc w:val="both"/>
        <w:rPr>
          <w:rFonts w:ascii="Arial" w:eastAsia="Times New Roman" w:hAnsi="Arial" w:cs="Arial"/>
          <w:sz w:val="24"/>
          <w:szCs w:val="24"/>
        </w:rPr>
      </w:pPr>
      <w:r>
        <w:rPr>
          <w:rFonts w:ascii="Arial" w:eastAsia="Times New Roman" w:hAnsi="Arial" w:cs="Arial"/>
          <w:sz w:val="24"/>
          <w:szCs w:val="24"/>
        </w:rPr>
        <w:t xml:space="preserve">Children are </w:t>
      </w:r>
      <w:r w:rsidR="0061051B">
        <w:rPr>
          <w:rFonts w:ascii="Arial" w:eastAsia="Times New Roman" w:hAnsi="Arial" w:cs="Arial"/>
          <w:sz w:val="24"/>
          <w:szCs w:val="24"/>
        </w:rPr>
        <w:t>not</w:t>
      </w:r>
      <w:r>
        <w:rPr>
          <w:rFonts w:ascii="Arial" w:eastAsia="Times New Roman" w:hAnsi="Arial" w:cs="Arial"/>
          <w:sz w:val="24"/>
          <w:szCs w:val="24"/>
        </w:rPr>
        <w:t xml:space="preserve"> to</w:t>
      </w:r>
      <w:r w:rsidR="0061051B">
        <w:rPr>
          <w:rFonts w:ascii="Arial" w:eastAsia="Times New Roman" w:hAnsi="Arial" w:cs="Arial"/>
          <w:sz w:val="24"/>
          <w:szCs w:val="24"/>
        </w:rPr>
        <w:t xml:space="preserve"> be held on </w:t>
      </w:r>
      <w:r>
        <w:rPr>
          <w:rFonts w:ascii="Arial" w:eastAsia="Times New Roman" w:hAnsi="Arial" w:cs="Arial"/>
          <w:sz w:val="24"/>
          <w:szCs w:val="24"/>
        </w:rPr>
        <w:t>the lap of another rider. Children under 8 years old cannot ride on the back of a golf cart unless accompanied by an adult. Child car seats and booster seats are prohibited unless the golf cart has been properly equipped.</w:t>
      </w:r>
    </w:p>
    <w:p w:rsidR="00A36B45" w:rsidRPr="00A36B45" w:rsidRDefault="00A36B45" w:rsidP="00A36B45">
      <w:pPr>
        <w:jc w:val="left"/>
        <w:rPr>
          <w:rFonts w:ascii="Arial" w:hAnsi="Arial" w:cs="Arial"/>
          <w:sz w:val="24"/>
          <w:szCs w:val="24"/>
        </w:rPr>
      </w:pPr>
    </w:p>
    <w:sectPr w:rsidR="00A36B45" w:rsidRPr="00A36B45" w:rsidSect="00A36B45">
      <w:pgSz w:w="12240" w:h="15840"/>
      <w:pgMar w:top="576" w:right="1296" w:bottom="57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93D0E"/>
    <w:multiLevelType w:val="hybridMultilevel"/>
    <w:tmpl w:val="A5345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0A090D"/>
    <w:multiLevelType w:val="hybridMultilevel"/>
    <w:tmpl w:val="D71028F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D4312AE"/>
    <w:multiLevelType w:val="hybridMultilevel"/>
    <w:tmpl w:val="4182949A"/>
    <w:lvl w:ilvl="0" w:tplc="BD087CFA">
      <w:start w:val="2"/>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45"/>
    <w:rsid w:val="002870AF"/>
    <w:rsid w:val="004378B3"/>
    <w:rsid w:val="005F26AE"/>
    <w:rsid w:val="0061051B"/>
    <w:rsid w:val="008145D9"/>
    <w:rsid w:val="00871D8F"/>
    <w:rsid w:val="00A36B45"/>
    <w:rsid w:val="00B13077"/>
    <w:rsid w:val="00C0665B"/>
    <w:rsid w:val="00D56417"/>
    <w:rsid w:val="00D57E72"/>
    <w:rsid w:val="00E13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F26AE"/>
    <w:pPr>
      <w:framePr w:w="7920" w:h="1980" w:hRule="exact" w:hSpace="180" w:wrap="auto" w:hAnchor="page" w:xAlign="center" w:yAlign="bottom"/>
      <w:spacing w:line="240" w:lineRule="auto"/>
      <w:ind w:left="2880"/>
    </w:pPr>
    <w:rPr>
      <w:rFonts w:ascii="Arial" w:eastAsiaTheme="majorEastAsia" w:hAnsi="Arial" w:cstheme="majorBidi"/>
      <w:sz w:val="24"/>
      <w:szCs w:val="24"/>
    </w:rPr>
  </w:style>
  <w:style w:type="paragraph" w:styleId="ListParagraph">
    <w:name w:val="List Paragraph"/>
    <w:basedOn w:val="Normal"/>
    <w:uiPriority w:val="34"/>
    <w:qFormat/>
    <w:rsid w:val="008145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F26AE"/>
    <w:pPr>
      <w:framePr w:w="7920" w:h="1980" w:hRule="exact" w:hSpace="180" w:wrap="auto" w:hAnchor="page" w:xAlign="center" w:yAlign="bottom"/>
      <w:spacing w:line="240" w:lineRule="auto"/>
      <w:ind w:left="2880"/>
    </w:pPr>
    <w:rPr>
      <w:rFonts w:ascii="Arial" w:eastAsiaTheme="majorEastAsia" w:hAnsi="Arial" w:cstheme="majorBidi"/>
      <w:sz w:val="24"/>
      <w:szCs w:val="24"/>
    </w:rPr>
  </w:style>
  <w:style w:type="paragraph" w:styleId="ListParagraph">
    <w:name w:val="List Paragraph"/>
    <w:basedOn w:val="Normal"/>
    <w:uiPriority w:val="34"/>
    <w:qFormat/>
    <w:rsid w:val="00814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2014-06-11T13:04:00Z</dcterms:created>
  <dcterms:modified xsi:type="dcterms:W3CDTF">2021-03-24T14:48:00Z</dcterms:modified>
</cp:coreProperties>
</file>